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BEA6" w14:textId="77777777" w:rsidR="00283C57" w:rsidRPr="00283C57" w:rsidRDefault="00283C57" w:rsidP="00D746C7">
      <w:pPr>
        <w:spacing w:after="120" w:line="240" w:lineRule="auto"/>
        <w:jc w:val="center"/>
        <w:rPr>
          <w:b/>
          <w:sz w:val="48"/>
          <w:szCs w:val="48"/>
        </w:rPr>
      </w:pPr>
      <w:r w:rsidRPr="00283C57">
        <w:rPr>
          <w:b/>
          <w:sz w:val="48"/>
          <w:szCs w:val="48"/>
        </w:rPr>
        <w:t>VALUTAZIONE AMBIENTALE STRATEGICA</w:t>
      </w:r>
    </w:p>
    <w:p w14:paraId="5CF5DB6B" w14:textId="46E2F92B" w:rsidR="00283C57" w:rsidRPr="00283C57" w:rsidRDefault="00283C57" w:rsidP="00D746C7">
      <w:pPr>
        <w:spacing w:after="12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 w:rsidRPr="00283C57">
        <w:rPr>
          <w:b/>
          <w:sz w:val="48"/>
          <w:szCs w:val="48"/>
        </w:rPr>
        <w:t xml:space="preserve">POR FESR </w:t>
      </w:r>
      <w:r w:rsidR="00963DBF">
        <w:rPr>
          <w:b/>
          <w:sz w:val="48"/>
          <w:szCs w:val="48"/>
        </w:rPr>
        <w:t>2021-2027</w:t>
      </w:r>
    </w:p>
    <w:p w14:paraId="225D4B21" w14:textId="1E890C7B" w:rsidR="001149A5" w:rsidRDefault="00F80CAE" w:rsidP="00D746C7">
      <w:pPr>
        <w:spacing w:after="120" w:line="240" w:lineRule="auto"/>
      </w:pPr>
      <w:r>
        <w:t xml:space="preserve">Da inviare tramite </w:t>
      </w:r>
      <w:r w:rsidRPr="00F80CAE">
        <w:t>PEC</w:t>
      </w:r>
      <w:r>
        <w:t xml:space="preserve"> </w:t>
      </w:r>
      <w:r w:rsidRPr="00F80CAE">
        <w:t>a</w:t>
      </w:r>
      <w:r w:rsidRPr="00F80CAE">
        <w:t xml:space="preserve"> </w:t>
      </w:r>
      <w:hyperlink r:id="rId7" w:history="1">
        <w:r w:rsidRPr="00F80CAE">
          <w:rPr>
            <w:rStyle w:val="Collegamentoipertestuale"/>
            <w:u w:val="none"/>
          </w:rPr>
          <w:t>presidenza@pec.regione.lombardia.it</w:t>
        </w:r>
      </w:hyperlink>
      <w:r w:rsidRPr="00F80CAE">
        <w:t xml:space="preserve"> </w:t>
      </w:r>
      <w:r w:rsidRPr="00F80CAE">
        <w:t>e all’indirizzo</w:t>
      </w:r>
      <w:r w:rsidRPr="00F80CAE">
        <w:t xml:space="preserve"> </w:t>
      </w:r>
      <w:hyperlink r:id="rId8" w:history="1">
        <w:r w:rsidRPr="00F80CAE">
          <w:rPr>
            <w:rStyle w:val="Collegamentoipertestuale"/>
            <w:u w:val="none"/>
          </w:rPr>
          <w:t>VAS_POR_FESR@regione.lombardia.it</w:t>
        </w:r>
      </w:hyperlink>
      <w:r w:rsidRPr="00F80CAE">
        <w:t>.</w:t>
      </w:r>
    </w:p>
    <w:p w14:paraId="285A5C2A" w14:textId="1AD37F7A" w:rsidR="00F80CAE" w:rsidRPr="00283C57" w:rsidRDefault="00F80CAE" w:rsidP="00D746C7">
      <w:pPr>
        <w:spacing w:after="120" w:line="240" w:lineRule="auto"/>
      </w:pPr>
      <w:r>
        <w:t>Durante la Conferenza/Forum sarà possibile intervenire ulteriormente utilizzando la chat prevista o scrivendo a</w:t>
      </w:r>
      <w:r w:rsidRPr="00F80CAE">
        <w:t xml:space="preserve"> </w:t>
      </w:r>
      <w:hyperlink r:id="rId9" w:history="1">
        <w:r w:rsidRPr="00F80CAE">
          <w:rPr>
            <w:rStyle w:val="Collegamentoipertestuale"/>
            <w:u w:val="none"/>
          </w:rPr>
          <w:t>VAS_POR_FESR@regione.lombardia.it</w:t>
        </w:r>
      </w:hyperlink>
      <w:r>
        <w:t>.</w:t>
      </w:r>
    </w:p>
    <w:p w14:paraId="7017EE21" w14:textId="59D0D82F" w:rsidR="00283C57" w:rsidRDefault="00F71DBD" w:rsidP="00F71DBD">
      <w:pPr>
        <w:spacing w:after="120" w:line="240" w:lineRule="auto"/>
        <w:rPr>
          <w:b/>
          <w:sz w:val="28"/>
          <w:szCs w:val="28"/>
          <w:u w:val="single"/>
        </w:rPr>
      </w:pPr>
      <w:r w:rsidRPr="00283C57">
        <w:rPr>
          <w:b/>
          <w:sz w:val="28"/>
          <w:szCs w:val="28"/>
          <w:u w:val="single"/>
        </w:rPr>
        <w:t>MODULO</w:t>
      </w:r>
      <w:r w:rsidR="00A536CD">
        <w:rPr>
          <w:b/>
          <w:sz w:val="28"/>
          <w:szCs w:val="28"/>
          <w:u w:val="single"/>
        </w:rPr>
        <w:t xml:space="preserve"> PRENOTAZIONE INTERVENTO</w:t>
      </w:r>
      <w:r>
        <w:rPr>
          <w:b/>
          <w:sz w:val="28"/>
          <w:szCs w:val="28"/>
          <w:u w:val="single"/>
        </w:rPr>
        <w:t>:</w:t>
      </w:r>
    </w:p>
    <w:tbl>
      <w:tblPr>
        <w:tblStyle w:val="Grigliatabella"/>
        <w:tblpPr w:leftFromText="141" w:rightFromText="141" w:vertAnchor="text" w:horzAnchor="margin" w:tblpY="70"/>
        <w:tblW w:w="9854" w:type="dxa"/>
        <w:tblLook w:val="04A0" w:firstRow="1" w:lastRow="0" w:firstColumn="1" w:lastColumn="0" w:noHBand="0" w:noVBand="1"/>
      </w:tblPr>
      <w:tblGrid>
        <w:gridCol w:w="1728"/>
        <w:gridCol w:w="648"/>
        <w:gridCol w:w="1843"/>
        <w:gridCol w:w="1985"/>
        <w:gridCol w:w="567"/>
        <w:gridCol w:w="425"/>
        <w:gridCol w:w="2126"/>
        <w:gridCol w:w="532"/>
      </w:tblGrid>
      <w:tr w:rsidR="00D746C7" w14:paraId="1F9E4109" w14:textId="77777777" w:rsidTr="00963DBF">
        <w:trPr>
          <w:trHeight w:val="274"/>
        </w:trPr>
        <w:tc>
          <w:tcPr>
            <w:tcW w:w="1728" w:type="dxa"/>
          </w:tcPr>
          <w:p w14:paraId="61174A38" w14:textId="77777777" w:rsidR="00D746C7" w:rsidRPr="00283C57" w:rsidRDefault="00D746C7" w:rsidP="00D746C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FORUM:</w:t>
            </w:r>
          </w:p>
        </w:tc>
        <w:tc>
          <w:tcPr>
            <w:tcW w:w="648" w:type="dxa"/>
            <w:tcBorders>
              <w:right w:val="single" w:sz="4" w:space="0" w:color="auto"/>
            </w:tcBorders>
          </w:tcPr>
          <w:p w14:paraId="55872547" w14:textId="77777777" w:rsidR="00D746C7" w:rsidRPr="00283C57" w:rsidRDefault="00D746C7" w:rsidP="00D746C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DF3F4" w14:textId="77777777" w:rsidR="00D746C7" w:rsidRPr="00283C57" w:rsidRDefault="00D746C7" w:rsidP="00D746C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74A557" w14:textId="0797C5D6" w:rsidR="00D746C7" w:rsidRDefault="00D746C7" w:rsidP="00D746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F7E24F" w14:textId="77777777" w:rsidR="00D746C7" w:rsidRDefault="00D746C7" w:rsidP="00D746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B1B32A" w14:textId="77777777" w:rsidR="00D746C7" w:rsidRPr="00283C57" w:rsidRDefault="00D746C7" w:rsidP="00D746C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1330A27" w14:textId="79853D90" w:rsidR="00D746C7" w:rsidRDefault="00D746C7" w:rsidP="00D746C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E196757" w14:textId="77777777" w:rsidR="00D746C7" w:rsidRDefault="00D746C7" w:rsidP="00D746C7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1531B43D" w14:textId="77777777" w:rsidR="00D746C7" w:rsidRPr="00F71DBD" w:rsidRDefault="00D746C7" w:rsidP="00D746C7">
      <w:pPr>
        <w:spacing w:after="0" w:line="240" w:lineRule="auto"/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70"/>
        <w:tblW w:w="4503" w:type="dxa"/>
        <w:tblLook w:val="04A0" w:firstRow="1" w:lastRow="0" w:firstColumn="1" w:lastColumn="0" w:noHBand="0" w:noVBand="1"/>
      </w:tblPr>
      <w:tblGrid>
        <w:gridCol w:w="3936"/>
        <w:gridCol w:w="567"/>
      </w:tblGrid>
      <w:tr w:rsidR="00D746C7" w14:paraId="36EBA0B8" w14:textId="77777777" w:rsidTr="00193275">
        <w:trPr>
          <w:trHeight w:val="274"/>
        </w:trPr>
        <w:tc>
          <w:tcPr>
            <w:tcW w:w="3936" w:type="dxa"/>
          </w:tcPr>
          <w:p w14:paraId="2EDC43F4" w14:textId="77777777" w:rsidR="00D746C7" w:rsidRPr="00283C57" w:rsidRDefault="00D746C7" w:rsidP="000C1B5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CONFERENZA DI VALUTAZIONE:</w:t>
            </w:r>
          </w:p>
        </w:tc>
        <w:tc>
          <w:tcPr>
            <w:tcW w:w="567" w:type="dxa"/>
          </w:tcPr>
          <w:p w14:paraId="5327BF88" w14:textId="77777777" w:rsidR="00D746C7" w:rsidRPr="00283C57" w:rsidRDefault="00D746C7" w:rsidP="000C1B53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0881844B" w14:textId="77777777" w:rsidR="00CC404F" w:rsidRDefault="00CC404F" w:rsidP="00D746C7">
      <w:pPr>
        <w:spacing w:after="0" w:line="240" w:lineRule="auto"/>
        <w:rPr>
          <w:b/>
          <w:sz w:val="24"/>
          <w:szCs w:val="24"/>
        </w:rPr>
      </w:pPr>
    </w:p>
    <w:p w14:paraId="6BBCF5BA" w14:textId="77777777" w:rsidR="00F71DBD" w:rsidRDefault="00F71DBD" w:rsidP="00D746C7">
      <w:pPr>
        <w:spacing w:after="0" w:line="240" w:lineRule="auto"/>
        <w:rPr>
          <w:b/>
          <w:sz w:val="24"/>
          <w:szCs w:val="24"/>
        </w:rPr>
      </w:pPr>
    </w:p>
    <w:p w14:paraId="4B2BE186" w14:textId="5985F220" w:rsidR="00283C57" w:rsidRPr="00A1545D" w:rsidRDefault="00A536CD" w:rsidP="00283C57">
      <w:pPr>
        <w:spacing w:after="0" w:line="240" w:lineRule="auto"/>
        <w:rPr>
          <w:bCs/>
          <w:sz w:val="24"/>
          <w:szCs w:val="24"/>
        </w:rPr>
      </w:pPr>
      <w:r w:rsidRPr="00643005">
        <w:rPr>
          <w:b/>
          <w:sz w:val="24"/>
          <w:szCs w:val="24"/>
        </w:rPr>
        <w:t>L’intervento/osservazione riguarda principalmente uno o più dei</w:t>
      </w:r>
      <w:r w:rsidR="00283C57" w:rsidRPr="00643005">
        <w:rPr>
          <w:b/>
          <w:sz w:val="24"/>
          <w:szCs w:val="24"/>
        </w:rPr>
        <w:t xml:space="preserve"> seguenti aspetti</w:t>
      </w:r>
      <w:r w:rsidRPr="00643005">
        <w:rPr>
          <w:b/>
          <w:sz w:val="24"/>
          <w:szCs w:val="24"/>
        </w:rPr>
        <w:t xml:space="preserve"> </w:t>
      </w:r>
      <w:r w:rsidR="00F44BC4" w:rsidRPr="00A1545D">
        <w:rPr>
          <w:bCs/>
          <w:sz w:val="24"/>
          <w:szCs w:val="24"/>
        </w:rPr>
        <w:t>(</w:t>
      </w:r>
      <w:r w:rsidR="00F44BC4" w:rsidRPr="00A1545D">
        <w:rPr>
          <w:bCs/>
          <w:i/>
          <w:iCs/>
          <w:sz w:val="24"/>
          <w:szCs w:val="24"/>
        </w:rPr>
        <w:t>fleggare il/i tema/i d’interesse</w:t>
      </w:r>
      <w:r w:rsidR="00F44BC4" w:rsidRPr="00A1545D">
        <w:rPr>
          <w:bCs/>
          <w:sz w:val="24"/>
          <w:szCs w:val="24"/>
        </w:rPr>
        <w:t>)</w:t>
      </w:r>
      <w:r w:rsidR="00283C57" w:rsidRPr="00A1545D">
        <w:rPr>
          <w:bCs/>
          <w:sz w:val="24"/>
          <w:szCs w:val="24"/>
        </w:rPr>
        <w:t>:</w:t>
      </w:r>
    </w:p>
    <w:p w14:paraId="6D779C61" w14:textId="5E7FDF8F" w:rsidR="00283C57" w:rsidRPr="00643005" w:rsidRDefault="00CC404F" w:rsidP="00A1545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43005">
        <w:rPr>
          <w:sz w:val="24"/>
          <w:szCs w:val="24"/>
        </w:rPr>
        <w:t>segnalazione di temi/elementi/buone pratiche per la declinazione delle direttrici strategiche individuate nei documenti di indirizzi per la definizione de</w:t>
      </w:r>
      <w:r w:rsidR="00963DBF" w:rsidRPr="00643005">
        <w:rPr>
          <w:sz w:val="24"/>
          <w:szCs w:val="24"/>
        </w:rPr>
        <w:t>l</w:t>
      </w:r>
      <w:r w:rsidRPr="00643005">
        <w:rPr>
          <w:sz w:val="24"/>
          <w:szCs w:val="24"/>
        </w:rPr>
        <w:t xml:space="preserve"> POR FESR</w:t>
      </w:r>
      <w:r w:rsidR="008E229A" w:rsidRPr="00643005">
        <w:rPr>
          <w:sz w:val="24"/>
          <w:szCs w:val="24"/>
        </w:rPr>
        <w:t>;</w:t>
      </w:r>
    </w:p>
    <w:p w14:paraId="20B7391D" w14:textId="4AA3FC5C" w:rsidR="008E229A" w:rsidRPr="00643005" w:rsidRDefault="00CC404F" w:rsidP="00A1545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43005">
        <w:rPr>
          <w:sz w:val="24"/>
          <w:szCs w:val="24"/>
        </w:rPr>
        <w:t xml:space="preserve">segnalazione di </w:t>
      </w:r>
      <w:r w:rsidR="008E229A" w:rsidRPr="00643005">
        <w:rPr>
          <w:sz w:val="24"/>
          <w:szCs w:val="24"/>
        </w:rPr>
        <w:t xml:space="preserve">eventuali </w:t>
      </w:r>
      <w:r w:rsidRPr="00643005">
        <w:rPr>
          <w:sz w:val="24"/>
          <w:szCs w:val="24"/>
        </w:rPr>
        <w:t>ulteriori temi/elementi</w:t>
      </w:r>
      <w:r w:rsidR="00A536CD" w:rsidRPr="00643005">
        <w:rPr>
          <w:sz w:val="24"/>
          <w:szCs w:val="24"/>
        </w:rPr>
        <w:t xml:space="preserve"> (quadro programmatico, obiettivi, indicatori, documenti e fonti di riferimento…)</w:t>
      </w:r>
      <w:r w:rsidRPr="00643005">
        <w:rPr>
          <w:sz w:val="24"/>
          <w:szCs w:val="24"/>
        </w:rPr>
        <w:t xml:space="preserve"> che</w:t>
      </w:r>
      <w:r w:rsidR="00A536CD" w:rsidRPr="00643005">
        <w:rPr>
          <w:sz w:val="24"/>
          <w:szCs w:val="24"/>
        </w:rPr>
        <w:t xml:space="preserve"> dovrebbero essere</w:t>
      </w:r>
      <w:r w:rsidRPr="00643005">
        <w:rPr>
          <w:sz w:val="24"/>
          <w:szCs w:val="24"/>
        </w:rPr>
        <w:t xml:space="preserve"> </w:t>
      </w:r>
      <w:r w:rsidR="00A536CD" w:rsidRPr="00643005">
        <w:rPr>
          <w:sz w:val="24"/>
          <w:szCs w:val="24"/>
        </w:rPr>
        <w:t xml:space="preserve">considerati </w:t>
      </w:r>
      <w:r w:rsidRPr="00643005">
        <w:rPr>
          <w:sz w:val="24"/>
          <w:szCs w:val="24"/>
        </w:rPr>
        <w:t>nel Rapporto Ambientale, oltre a quelli già individuati nel documento di scoping</w:t>
      </w:r>
      <w:r w:rsidR="008E229A" w:rsidRPr="00643005">
        <w:rPr>
          <w:sz w:val="24"/>
          <w:szCs w:val="24"/>
        </w:rPr>
        <w:t xml:space="preserve">; </w:t>
      </w:r>
    </w:p>
    <w:p w14:paraId="3016DB63" w14:textId="77777777" w:rsidR="00CC404F" w:rsidRPr="00643005" w:rsidRDefault="00CC404F" w:rsidP="00A1545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43005">
        <w:rPr>
          <w:sz w:val="24"/>
          <w:szCs w:val="24"/>
        </w:rPr>
        <w:t>ulteriori temi/elementi/buone pratiche utili a guidare la valutazione degli effetti ambientali</w:t>
      </w:r>
      <w:r w:rsidR="00D1763D" w:rsidRPr="00643005">
        <w:rPr>
          <w:sz w:val="24"/>
          <w:szCs w:val="24"/>
        </w:rPr>
        <w:t xml:space="preserve"> e gli orientamenti formulati per la programmazione</w:t>
      </w:r>
      <w:r w:rsidR="00547E48" w:rsidRPr="00643005">
        <w:rPr>
          <w:sz w:val="24"/>
          <w:szCs w:val="24"/>
        </w:rPr>
        <w:t xml:space="preserve"> con riferimento alla loro sostenibilità</w:t>
      </w:r>
      <w:r w:rsidR="00E92186" w:rsidRPr="00643005">
        <w:rPr>
          <w:sz w:val="24"/>
          <w:szCs w:val="24"/>
        </w:rPr>
        <w:t>;</w:t>
      </w:r>
    </w:p>
    <w:p w14:paraId="77EB343C" w14:textId="17EE2414" w:rsidR="00CC404F" w:rsidRPr="00643005" w:rsidRDefault="008E229A" w:rsidP="00A536C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43005">
        <w:rPr>
          <w:sz w:val="24"/>
          <w:szCs w:val="24"/>
        </w:rPr>
        <w:t>percorso integrato Programmi/VAS e sul</w:t>
      </w:r>
      <w:r w:rsidR="00D1763D" w:rsidRPr="00643005">
        <w:rPr>
          <w:sz w:val="24"/>
          <w:szCs w:val="24"/>
        </w:rPr>
        <w:t xml:space="preserve">la procedura (tempistiche, </w:t>
      </w:r>
      <w:r w:rsidRPr="00643005">
        <w:rPr>
          <w:sz w:val="24"/>
          <w:szCs w:val="24"/>
        </w:rPr>
        <w:t xml:space="preserve">passaggi formali, modalità di considerazione delle osservazioni/pareri, </w:t>
      </w:r>
      <w:r w:rsidR="00D1763D" w:rsidRPr="00643005">
        <w:rPr>
          <w:sz w:val="24"/>
          <w:szCs w:val="24"/>
        </w:rPr>
        <w:t>ecc.)</w:t>
      </w:r>
      <w:r w:rsidR="00E92186" w:rsidRPr="00643005">
        <w:rPr>
          <w:sz w:val="24"/>
          <w:szCs w:val="24"/>
        </w:rPr>
        <w:t>.</w:t>
      </w:r>
    </w:p>
    <w:p w14:paraId="7053C7E8" w14:textId="45120099" w:rsidR="00C348BF" w:rsidRPr="00643005" w:rsidRDefault="00C348BF" w:rsidP="00A536C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43005">
        <w:rPr>
          <w:sz w:val="24"/>
          <w:szCs w:val="24"/>
        </w:rPr>
        <w:t>Altro…</w:t>
      </w:r>
    </w:p>
    <w:p w14:paraId="153FE8BF" w14:textId="25EACC23" w:rsidR="00E92186" w:rsidRPr="00E92186" w:rsidRDefault="004453EB" w:rsidP="00A1545D">
      <w:pPr>
        <w:pStyle w:val="Paragrafoelenco"/>
        <w:spacing w:after="0" w:line="240" w:lineRule="auto"/>
        <w:ind w:left="360"/>
        <w:jc w:val="both"/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763D" w:rsidRPr="00E92186" w14:paraId="119B18E8" w14:textId="77777777" w:rsidTr="00D71E79">
        <w:trPr>
          <w:trHeight w:val="454"/>
        </w:trPr>
        <w:tc>
          <w:tcPr>
            <w:tcW w:w="9778" w:type="dxa"/>
            <w:vAlign w:val="center"/>
          </w:tcPr>
          <w:p w14:paraId="4FD0A01B" w14:textId="77777777" w:rsidR="00D1763D" w:rsidRPr="00D1763D" w:rsidRDefault="00D1763D" w:rsidP="00D1763D">
            <w:pPr>
              <w:rPr>
                <w:b/>
                <w:sz w:val="24"/>
                <w:szCs w:val="24"/>
              </w:rPr>
            </w:pPr>
            <w:r w:rsidRPr="00D1763D">
              <w:rPr>
                <w:b/>
                <w:sz w:val="24"/>
                <w:szCs w:val="24"/>
              </w:rPr>
              <w:t>Nome e Cognome:</w:t>
            </w:r>
          </w:p>
        </w:tc>
      </w:tr>
      <w:tr w:rsidR="00D1763D" w:rsidRPr="00E92186" w14:paraId="4541D81C" w14:textId="77777777" w:rsidTr="00D71E79">
        <w:trPr>
          <w:trHeight w:val="454"/>
        </w:trPr>
        <w:tc>
          <w:tcPr>
            <w:tcW w:w="9778" w:type="dxa"/>
            <w:vAlign w:val="center"/>
          </w:tcPr>
          <w:p w14:paraId="061741BE" w14:textId="77777777" w:rsidR="00D1763D" w:rsidRPr="00E92186" w:rsidRDefault="00D1763D" w:rsidP="00D1763D">
            <w:pPr>
              <w:rPr>
                <w:b/>
                <w:sz w:val="24"/>
                <w:szCs w:val="24"/>
              </w:rPr>
            </w:pPr>
            <w:r w:rsidRPr="00E92186">
              <w:rPr>
                <w:b/>
                <w:sz w:val="24"/>
                <w:szCs w:val="24"/>
              </w:rPr>
              <w:t>Ente/Società di riferimento:</w:t>
            </w:r>
          </w:p>
        </w:tc>
      </w:tr>
      <w:tr w:rsidR="00D1763D" w:rsidRPr="00E92186" w14:paraId="27CE78E2" w14:textId="77777777" w:rsidTr="00F80CAE">
        <w:trPr>
          <w:trHeight w:val="4656"/>
        </w:trPr>
        <w:tc>
          <w:tcPr>
            <w:tcW w:w="9778" w:type="dxa"/>
          </w:tcPr>
          <w:p w14:paraId="0A0C8BF5" w14:textId="77777777" w:rsidR="00D1763D" w:rsidRDefault="00D1763D" w:rsidP="00E9218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E92186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Intervento/osservazione:</w:t>
            </w:r>
          </w:p>
          <w:p w14:paraId="1E61EB0E" w14:textId="77777777" w:rsidR="008077FC" w:rsidRDefault="008077FC" w:rsidP="00E9218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2D8342A4" w14:textId="77777777" w:rsidR="008077FC" w:rsidRDefault="008077FC" w:rsidP="00E9218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FA05D27" w14:textId="77777777" w:rsidR="008077FC" w:rsidRDefault="008077FC" w:rsidP="00E9218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66227742" w14:textId="60870362" w:rsidR="008077FC" w:rsidRDefault="008077FC" w:rsidP="00E9218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7302A248" w14:textId="77777777" w:rsidR="00963DBF" w:rsidRDefault="00963DBF" w:rsidP="00E9218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534613DD" w14:textId="77777777" w:rsidR="008077FC" w:rsidRDefault="008077FC" w:rsidP="00E9218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4274ECE9" w14:textId="77777777" w:rsidR="008077FC" w:rsidRDefault="008077FC" w:rsidP="00E9218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  <w:p w14:paraId="1AB18881" w14:textId="77777777" w:rsidR="008077FC" w:rsidRPr="00E92186" w:rsidRDefault="008077FC" w:rsidP="00E92186">
            <w:pPr>
              <w:pStyle w:val="Corpodeltesto1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</w:p>
        </w:tc>
      </w:tr>
    </w:tbl>
    <w:p w14:paraId="5A054A46" w14:textId="6B695EFB" w:rsidR="00A4018B" w:rsidRPr="00CC2CB4" w:rsidRDefault="00A4018B" w:rsidP="00321A58">
      <w:pPr>
        <w:spacing w:after="0" w:line="240" w:lineRule="auto"/>
        <w:rPr>
          <w:rFonts w:cs="Helv"/>
          <w:color w:val="000000"/>
          <w:sz w:val="24"/>
          <w:szCs w:val="24"/>
          <w:u w:val="single"/>
        </w:rPr>
      </w:pPr>
    </w:p>
    <w:sectPr w:rsidR="00A4018B" w:rsidRPr="00CC2CB4" w:rsidSect="00F80CAE">
      <w:head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0C48" w14:textId="77777777" w:rsidR="00997C2A" w:rsidRDefault="00997C2A" w:rsidP="00283C57">
      <w:pPr>
        <w:spacing w:after="0" w:line="240" w:lineRule="auto"/>
      </w:pPr>
      <w:r>
        <w:separator/>
      </w:r>
    </w:p>
  </w:endnote>
  <w:endnote w:type="continuationSeparator" w:id="0">
    <w:p w14:paraId="0CDEFE15" w14:textId="77777777" w:rsidR="00997C2A" w:rsidRDefault="00997C2A" w:rsidP="0028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FBDE" w14:textId="77777777" w:rsidR="00997C2A" w:rsidRDefault="00997C2A" w:rsidP="00283C57">
      <w:pPr>
        <w:spacing w:after="0" w:line="240" w:lineRule="auto"/>
      </w:pPr>
      <w:r>
        <w:separator/>
      </w:r>
    </w:p>
  </w:footnote>
  <w:footnote w:type="continuationSeparator" w:id="0">
    <w:p w14:paraId="34C61727" w14:textId="77777777" w:rsidR="00997C2A" w:rsidRDefault="00997C2A" w:rsidP="0028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0ACEB" w14:textId="77777777" w:rsidR="00283C57" w:rsidRDefault="00283C57" w:rsidP="00283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366C93D" wp14:editId="3942F404">
          <wp:extent cx="1752600" cy="838200"/>
          <wp:effectExtent l="0" t="0" r="0" b="0"/>
          <wp:docPr id="12" name="Immagine 28" descr="REGIONE 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REGIONE V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E01"/>
    <w:multiLevelType w:val="hybridMultilevel"/>
    <w:tmpl w:val="99FAB0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E2D6C"/>
    <w:multiLevelType w:val="hybridMultilevel"/>
    <w:tmpl w:val="8378185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E569D"/>
    <w:multiLevelType w:val="hybridMultilevel"/>
    <w:tmpl w:val="F62A2C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335C66"/>
    <w:multiLevelType w:val="hybridMultilevel"/>
    <w:tmpl w:val="F7924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B87"/>
    <w:multiLevelType w:val="hybridMultilevel"/>
    <w:tmpl w:val="9B78B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57"/>
    <w:rsid w:val="000C3759"/>
    <w:rsid w:val="00112302"/>
    <w:rsid w:val="001149A5"/>
    <w:rsid w:val="00193275"/>
    <w:rsid w:val="00260A68"/>
    <w:rsid w:val="00283C57"/>
    <w:rsid w:val="002C1D4F"/>
    <w:rsid w:val="00321A58"/>
    <w:rsid w:val="003B0C74"/>
    <w:rsid w:val="004453EB"/>
    <w:rsid w:val="00476611"/>
    <w:rsid w:val="004B2CC9"/>
    <w:rsid w:val="00547E48"/>
    <w:rsid w:val="0060337C"/>
    <w:rsid w:val="00643005"/>
    <w:rsid w:val="006434C0"/>
    <w:rsid w:val="00651C7B"/>
    <w:rsid w:val="00682F67"/>
    <w:rsid w:val="00702774"/>
    <w:rsid w:val="00791288"/>
    <w:rsid w:val="007A0750"/>
    <w:rsid w:val="008077FC"/>
    <w:rsid w:val="00812205"/>
    <w:rsid w:val="008E229A"/>
    <w:rsid w:val="00963DBF"/>
    <w:rsid w:val="00997C2A"/>
    <w:rsid w:val="00A1545D"/>
    <w:rsid w:val="00A4018B"/>
    <w:rsid w:val="00A536CD"/>
    <w:rsid w:val="00C310B6"/>
    <w:rsid w:val="00C348BF"/>
    <w:rsid w:val="00C4370F"/>
    <w:rsid w:val="00C96583"/>
    <w:rsid w:val="00CC2CB4"/>
    <w:rsid w:val="00CC404F"/>
    <w:rsid w:val="00D1763D"/>
    <w:rsid w:val="00D71E79"/>
    <w:rsid w:val="00D746C7"/>
    <w:rsid w:val="00E33F71"/>
    <w:rsid w:val="00E411C9"/>
    <w:rsid w:val="00E92186"/>
    <w:rsid w:val="00F44BC4"/>
    <w:rsid w:val="00F71DBD"/>
    <w:rsid w:val="00F75044"/>
    <w:rsid w:val="00F80CAE"/>
    <w:rsid w:val="00F94BB8"/>
    <w:rsid w:val="00FD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62DBD"/>
  <w15:docId w15:val="{BC6593F0-D3BA-42D4-8C94-8EE02A40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C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3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C57"/>
  </w:style>
  <w:style w:type="paragraph" w:styleId="Pidipagina">
    <w:name w:val="footer"/>
    <w:basedOn w:val="Normale"/>
    <w:link w:val="PidipaginaCarattere"/>
    <w:uiPriority w:val="99"/>
    <w:unhideWhenUsed/>
    <w:rsid w:val="00283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C57"/>
  </w:style>
  <w:style w:type="table" w:styleId="Grigliatabella">
    <w:name w:val="Table Grid"/>
    <w:basedOn w:val="Tabellanormale"/>
    <w:uiPriority w:val="59"/>
    <w:rsid w:val="0028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83C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1763D"/>
    <w:rPr>
      <w:color w:val="0000FF" w:themeColor="hyperlink"/>
      <w:u w:val="single"/>
    </w:rPr>
  </w:style>
  <w:style w:type="paragraph" w:customStyle="1" w:styleId="Default">
    <w:name w:val="Default"/>
    <w:rsid w:val="00A40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semiHidden/>
    <w:rsid w:val="00A4018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ahoma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_POR_FESR@regione.lombard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za@pec.regione.lombard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S_POR_FESR@regione.lombard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Vailati</dc:creator>
  <cp:lastModifiedBy>Francesco Brignone</cp:lastModifiedBy>
  <cp:revision>3</cp:revision>
  <dcterms:created xsi:type="dcterms:W3CDTF">2021-02-08T17:53:00Z</dcterms:created>
  <dcterms:modified xsi:type="dcterms:W3CDTF">2021-02-09T09:52:00Z</dcterms:modified>
</cp:coreProperties>
</file>